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2909158"/>
    <w:bookmarkStart w:id="1" w:name="_GoBack"/>
    <w:bookmarkEnd w:id="1"/>
    <w:p w14:paraId="7DCACBD4" w14:textId="12506626" w:rsidR="00E2614B" w:rsidRDefault="00CD2269" w:rsidP="00E2614B">
      <w:pPr>
        <w:spacing w:line="360" w:lineRule="auto"/>
        <w:jc w:val="center"/>
        <w:rPr>
          <w:rFonts w:eastAsia="標楷體"/>
          <w:b/>
          <w:bCs/>
          <w:sz w:val="52"/>
          <w:szCs w:val="68"/>
        </w:rPr>
      </w:pPr>
      <w:r w:rsidRPr="00EA591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68D0E1" wp14:editId="6F60B46E">
                <wp:simplePos x="0" y="0"/>
                <wp:positionH relativeFrom="column">
                  <wp:posOffset>4495267</wp:posOffset>
                </wp:positionH>
                <wp:positionV relativeFrom="paragraph">
                  <wp:posOffset>20295</wp:posOffset>
                </wp:positionV>
                <wp:extent cx="1594714" cy="1404620"/>
                <wp:effectExtent l="0" t="0" r="2476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4FFE" w14:textId="748A9C03" w:rsidR="00CD2269" w:rsidRPr="00CD2269" w:rsidRDefault="00CD2269" w:rsidP="00CD22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2269">
                              <w:rPr>
                                <w:rFonts w:ascii="標楷體" w:eastAsia="標楷體" w:hAnsi="標楷體" w:hint="eastAsia"/>
                              </w:rPr>
                              <w:t>附件二：提案計畫書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8D0E1" id="_x0000_s1027" type="#_x0000_t202" style="position:absolute;left:0;text-align:left;margin-left:353.95pt;margin-top:1.6pt;width:12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">
                <v:textbox style="mso-fit-shape-to-text:t">
                  <w:txbxContent>
                    <w:p w14:paraId="7F974FFE" w14:textId="748A9C03" w:rsidR="00CD2269" w:rsidRPr="00CD2269" w:rsidRDefault="00CD2269" w:rsidP="00CD2269">
                      <w:pPr>
                        <w:rPr>
                          <w:rFonts w:ascii="標楷體" w:eastAsia="標楷體" w:hAnsi="標楷體"/>
                        </w:rPr>
                      </w:pPr>
                      <w:r w:rsidRPr="00CD2269">
                        <w:rPr>
                          <w:rFonts w:ascii="標楷體" w:eastAsia="標楷體" w:hAnsi="標楷體" w:hint="eastAsia"/>
                        </w:rPr>
                        <w:t>附件二：提案計畫書</w:t>
                      </w:r>
                    </w:p>
                  </w:txbxContent>
                </v:textbox>
              </v:shape>
            </w:pict>
          </mc:Fallback>
        </mc:AlternateContent>
      </w:r>
    </w:p>
    <w:p w14:paraId="67FA9227" w14:textId="77777777" w:rsidR="00E2614B" w:rsidRDefault="00E2614B" w:rsidP="00E2614B">
      <w:pPr>
        <w:spacing w:line="360" w:lineRule="auto"/>
        <w:jc w:val="center"/>
        <w:rPr>
          <w:rFonts w:eastAsia="標楷體"/>
          <w:b/>
          <w:bCs/>
          <w:sz w:val="52"/>
          <w:szCs w:val="68"/>
        </w:rPr>
      </w:pPr>
      <w:r w:rsidRPr="00C96A8D">
        <w:rPr>
          <w:rFonts w:eastAsia="標楷體"/>
          <w:b/>
          <w:bCs/>
          <w:sz w:val="52"/>
          <w:szCs w:val="68"/>
        </w:rPr>
        <w:t>提案計</w:t>
      </w:r>
      <w:r>
        <w:rPr>
          <w:rFonts w:eastAsia="標楷體" w:hint="eastAsia"/>
          <w:b/>
          <w:bCs/>
          <w:sz w:val="52"/>
          <w:szCs w:val="68"/>
        </w:rPr>
        <w:t>畫</w:t>
      </w:r>
      <w:r w:rsidRPr="00C96A8D">
        <w:rPr>
          <w:rFonts w:eastAsia="標楷體"/>
          <w:b/>
          <w:bCs/>
          <w:sz w:val="52"/>
          <w:szCs w:val="68"/>
        </w:rPr>
        <w:t>書</w:t>
      </w:r>
    </w:p>
    <w:p w14:paraId="0547C553" w14:textId="77777777" w:rsidR="00947E76" w:rsidRDefault="00947E76" w:rsidP="00E2614B">
      <w:pPr>
        <w:rPr>
          <w:rFonts w:eastAsia="標楷體"/>
          <w:b/>
          <w:bCs/>
          <w:sz w:val="28"/>
        </w:rPr>
      </w:pPr>
    </w:p>
    <w:p w14:paraId="56895ADC" w14:textId="4B6EB15B" w:rsidR="00947E76" w:rsidRDefault="00947E76" w:rsidP="00E2614B">
      <w:pPr>
        <w:rPr>
          <w:rFonts w:eastAsia="標楷體"/>
          <w:b/>
          <w:bCs/>
          <w:sz w:val="28"/>
        </w:rPr>
      </w:pPr>
    </w:p>
    <w:p w14:paraId="1FA977F4" w14:textId="7DCE571A" w:rsidR="00947E76" w:rsidRDefault="00947E76" w:rsidP="00E2614B">
      <w:pPr>
        <w:rPr>
          <w:rFonts w:eastAsia="標楷體"/>
          <w:b/>
          <w:bCs/>
          <w:sz w:val="28"/>
        </w:rPr>
      </w:pPr>
    </w:p>
    <w:p w14:paraId="63C89A1A" w14:textId="5B06C38C" w:rsidR="00947E76" w:rsidRDefault="00947E76" w:rsidP="00E2614B">
      <w:pPr>
        <w:rPr>
          <w:rFonts w:eastAsia="標楷體"/>
          <w:b/>
          <w:bCs/>
          <w:sz w:val="28"/>
        </w:rPr>
      </w:pPr>
    </w:p>
    <w:p w14:paraId="676B58B9" w14:textId="7096D822" w:rsidR="00947E76" w:rsidRDefault="00947E76" w:rsidP="00E2614B">
      <w:pPr>
        <w:rPr>
          <w:rFonts w:eastAsia="標楷體"/>
          <w:b/>
          <w:bCs/>
          <w:sz w:val="28"/>
        </w:rPr>
      </w:pPr>
      <w:r w:rsidRPr="00947E76">
        <w:rPr>
          <w:rFonts w:eastAsia="標楷體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4691C" wp14:editId="740A2503">
                <wp:simplePos x="0" y="0"/>
                <wp:positionH relativeFrom="column">
                  <wp:posOffset>784860</wp:posOffset>
                </wp:positionH>
                <wp:positionV relativeFrom="paragraph">
                  <wp:posOffset>154305</wp:posOffset>
                </wp:positionV>
                <wp:extent cx="47815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8616" w14:textId="2D99076F" w:rsidR="00947E76" w:rsidRPr="00947E76" w:rsidRDefault="00947E76" w:rsidP="00947E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</w:rPr>
                              <w:t>商品化</w:t>
                            </w:r>
                            <w:r w:rsidRPr="00947E76">
                              <w:rPr>
                                <w:rFonts w:ascii="標楷體" w:eastAsia="標楷體" w:hAnsi="標楷體" w:hint="eastAsia"/>
                                <w:sz w:val="72"/>
                              </w:rPr>
                              <w:t>技術名稱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4691C" id="_x0000_s1028" type="#_x0000_t202" style="position:absolute;margin-left:61.8pt;margin-top:12.15pt;width:37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">
                <v:textbox style="mso-fit-shape-to-text:t">
                  <w:txbxContent>
                    <w:p w14:paraId="16C48616" w14:textId="2D99076F" w:rsidR="00947E76" w:rsidRPr="00947E76" w:rsidRDefault="00947E76" w:rsidP="00947E76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</w:rPr>
                        <w:t>商品化</w:t>
                      </w:r>
                      <w:r w:rsidRPr="00947E76">
                        <w:rPr>
                          <w:rFonts w:ascii="標楷體" w:eastAsia="標楷體" w:hAnsi="標楷體" w:hint="eastAsia"/>
                          <w:sz w:val="72"/>
                        </w:rPr>
                        <w:t>技術名稱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0FD96" w14:textId="3D737E9C" w:rsidR="00947E76" w:rsidRDefault="00947E76" w:rsidP="00E2614B">
      <w:pPr>
        <w:rPr>
          <w:rFonts w:eastAsia="標楷體"/>
          <w:b/>
          <w:bCs/>
          <w:sz w:val="28"/>
        </w:rPr>
      </w:pPr>
    </w:p>
    <w:p w14:paraId="35C4BD8F" w14:textId="65F89A50" w:rsidR="00947E76" w:rsidRDefault="00947E76" w:rsidP="00E2614B">
      <w:pPr>
        <w:rPr>
          <w:rFonts w:eastAsia="標楷體"/>
          <w:b/>
          <w:bCs/>
          <w:sz w:val="28"/>
        </w:rPr>
      </w:pPr>
    </w:p>
    <w:p w14:paraId="4D3E84CA" w14:textId="223E6B48" w:rsidR="00947E76" w:rsidRDefault="00947E76" w:rsidP="00E2614B">
      <w:pPr>
        <w:rPr>
          <w:rFonts w:eastAsia="標楷體"/>
          <w:b/>
          <w:bCs/>
          <w:sz w:val="28"/>
        </w:rPr>
      </w:pPr>
    </w:p>
    <w:p w14:paraId="4FA67F2C" w14:textId="54945E4A" w:rsidR="00947E76" w:rsidRDefault="00947E76" w:rsidP="00E2614B">
      <w:pPr>
        <w:rPr>
          <w:rFonts w:eastAsia="標楷體"/>
          <w:b/>
          <w:bCs/>
          <w:sz w:val="28"/>
        </w:rPr>
      </w:pPr>
    </w:p>
    <w:p w14:paraId="5AF22D46" w14:textId="77777777" w:rsidR="00947E76" w:rsidRDefault="00947E76" w:rsidP="00E2614B">
      <w:pPr>
        <w:rPr>
          <w:rFonts w:eastAsia="標楷體"/>
          <w:b/>
          <w:bCs/>
          <w:sz w:val="28"/>
        </w:rPr>
      </w:pPr>
    </w:p>
    <w:p w14:paraId="141718F8" w14:textId="740B41EE" w:rsidR="00947E76" w:rsidRDefault="00947E76" w:rsidP="00E2614B">
      <w:pPr>
        <w:rPr>
          <w:rFonts w:eastAsia="標楷體"/>
          <w:b/>
          <w:bCs/>
          <w:sz w:val="28"/>
        </w:rPr>
      </w:pPr>
    </w:p>
    <w:p w14:paraId="2B9BF0F9" w14:textId="0061895A" w:rsidR="00E2614B" w:rsidRDefault="00E2614B" w:rsidP="00E2614B">
      <w:pPr>
        <w:rPr>
          <w:rFonts w:eastAsia="標楷體"/>
          <w:b/>
          <w:bCs/>
          <w:sz w:val="28"/>
        </w:rPr>
      </w:pPr>
    </w:p>
    <w:tbl>
      <w:tblPr>
        <w:tblStyle w:val="a9"/>
        <w:tblW w:w="0" w:type="auto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771"/>
        <w:gridCol w:w="2701"/>
      </w:tblGrid>
      <w:tr w:rsidR="00350830" w:rsidRPr="00F0298F" w14:paraId="6904D91F" w14:textId="77777777" w:rsidTr="008B09A4">
        <w:tc>
          <w:tcPr>
            <w:tcW w:w="1607" w:type="dxa"/>
            <w:vMerge w:val="restart"/>
          </w:tcPr>
          <w:p w14:paraId="3B5F928F" w14:textId="43CA6FC7" w:rsidR="00350830" w:rsidRPr="00C96A8D" w:rsidRDefault="00350830" w:rsidP="008B09A4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技術類</w:t>
            </w:r>
            <w:r w:rsidRPr="00C96A8D">
              <w:rPr>
                <w:rFonts w:eastAsia="標楷體"/>
                <w:b/>
                <w:bCs/>
                <w:sz w:val="28"/>
              </w:rPr>
              <w:t>別</w:t>
            </w:r>
          </w:p>
        </w:tc>
        <w:tc>
          <w:tcPr>
            <w:tcW w:w="2771" w:type="dxa"/>
            <w:vAlign w:val="center"/>
          </w:tcPr>
          <w:p w14:paraId="5C8658E8" w14:textId="77777777" w:rsidR="00350830" w:rsidRPr="008B6B9C" w:rsidRDefault="00350830" w:rsidP="008B09A4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6B9C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 w:rsidRPr="008B6B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</w:t>
            </w:r>
            <w:proofErr w:type="gramStart"/>
            <w:r w:rsidRPr="008B6B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醫</w:t>
            </w:r>
            <w:proofErr w:type="gramEnd"/>
            <w:r w:rsidRPr="008B6B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材化</w:t>
            </w:r>
          </w:p>
          <w:p w14:paraId="290D97C5" w14:textId="77777777" w:rsidR="00350830" w:rsidRPr="008B6B9C" w:rsidRDefault="00350830" w:rsidP="008B09A4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6B9C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 w:rsidRPr="008B6B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機電運輸</w:t>
            </w:r>
          </w:p>
          <w:p w14:paraId="09843218" w14:textId="77777777" w:rsidR="00350830" w:rsidRPr="000D26E6" w:rsidRDefault="00350830" w:rsidP="008B09A4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8B6B9C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人工智慧</w:t>
            </w:r>
          </w:p>
        </w:tc>
        <w:tc>
          <w:tcPr>
            <w:tcW w:w="2701" w:type="dxa"/>
          </w:tcPr>
          <w:p w14:paraId="2F8267CF" w14:textId="77777777" w:rsidR="00350830" w:rsidRPr="00F0298F" w:rsidRDefault="00350830" w:rsidP="008B09A4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298F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proofErr w:type="gramStart"/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電資光通</w:t>
            </w:r>
            <w:proofErr w:type="gramEnd"/>
          </w:p>
          <w:p w14:paraId="38D546AB" w14:textId="77777777" w:rsidR="00350830" w:rsidRPr="000D26E6" w:rsidRDefault="00350830" w:rsidP="008B09A4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0298F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</w:t>
            </w:r>
            <w:proofErr w:type="gramStart"/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續淨零</w:t>
            </w:r>
            <w:proofErr w:type="gramEnd"/>
          </w:p>
        </w:tc>
      </w:tr>
      <w:tr w:rsidR="00350830" w:rsidRPr="00C96A8D" w14:paraId="4005F56B" w14:textId="77777777" w:rsidTr="008B09A4">
        <w:tc>
          <w:tcPr>
            <w:tcW w:w="1607" w:type="dxa"/>
            <w:vMerge/>
            <w:vAlign w:val="center"/>
          </w:tcPr>
          <w:p w14:paraId="7A0A73A4" w14:textId="77777777" w:rsidR="00350830" w:rsidRPr="00C96A8D" w:rsidRDefault="00350830" w:rsidP="008B09A4">
            <w:pPr>
              <w:spacing w:line="360" w:lineRule="auto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771" w:type="dxa"/>
            <w:vAlign w:val="center"/>
          </w:tcPr>
          <w:p w14:paraId="7E0364AB" w14:textId="77777777" w:rsidR="00350830" w:rsidRPr="000D26E6" w:rsidRDefault="00350830" w:rsidP="008B09A4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701" w:type="dxa"/>
          </w:tcPr>
          <w:p w14:paraId="6339EB55" w14:textId="77777777" w:rsidR="00350830" w:rsidRPr="000D26E6" w:rsidRDefault="00350830" w:rsidP="008B09A4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14:paraId="46BF852E" w14:textId="38831D6B" w:rsidR="00B95B58" w:rsidRDefault="00B95B58" w:rsidP="00E2614B">
      <w:pPr>
        <w:rPr>
          <w:rFonts w:eastAsia="標楷體"/>
          <w:b/>
          <w:bCs/>
          <w:sz w:val="28"/>
        </w:rPr>
      </w:pPr>
      <w:r w:rsidRPr="00C96A8D">
        <w:rPr>
          <w:rFonts w:eastAsia="標楷體"/>
          <w:b/>
          <w:bCs/>
          <w:sz w:val="28"/>
        </w:rPr>
        <w:t>隊伍名稱：</w:t>
      </w:r>
    </w:p>
    <w:p w14:paraId="5AE53606" w14:textId="6058B909" w:rsidR="00E2614B" w:rsidRDefault="00E2614B" w:rsidP="00E2614B">
      <w:pPr>
        <w:rPr>
          <w:rFonts w:eastAsia="標楷體"/>
          <w:b/>
          <w:bCs/>
          <w:sz w:val="28"/>
        </w:rPr>
      </w:pPr>
      <w:r w:rsidRPr="00C96A8D">
        <w:rPr>
          <w:rFonts w:eastAsia="標楷體"/>
          <w:b/>
          <w:bCs/>
          <w:sz w:val="28"/>
        </w:rPr>
        <w:t>隊伍成員：</w:t>
      </w:r>
    </w:p>
    <w:p w14:paraId="26566703" w14:textId="77777777" w:rsidR="00E2614B" w:rsidRDefault="00E2614B" w:rsidP="00E2614B">
      <w:pPr>
        <w:rPr>
          <w:rFonts w:eastAsia="標楷體"/>
          <w:b/>
          <w:bCs/>
          <w:sz w:val="28"/>
        </w:rPr>
      </w:pPr>
    </w:p>
    <w:p w14:paraId="5BBAA7F8" w14:textId="77777777" w:rsidR="00E2614B" w:rsidRDefault="00E2614B" w:rsidP="00E2614B">
      <w:pPr>
        <w:rPr>
          <w:rFonts w:eastAsia="標楷體"/>
          <w:b/>
          <w:bCs/>
          <w:sz w:val="28"/>
        </w:rPr>
      </w:pPr>
    </w:p>
    <w:p w14:paraId="22CAB2AE" w14:textId="77777777" w:rsidR="00E2614B" w:rsidRDefault="00E2614B" w:rsidP="00E2614B">
      <w:pPr>
        <w:rPr>
          <w:rFonts w:eastAsia="標楷體"/>
          <w:b/>
          <w:bCs/>
          <w:sz w:val="28"/>
        </w:rPr>
      </w:pPr>
    </w:p>
    <w:p w14:paraId="55359207" w14:textId="77777777" w:rsidR="00E2614B" w:rsidRDefault="00E2614B" w:rsidP="00E2614B">
      <w:pPr>
        <w:rPr>
          <w:rFonts w:eastAsia="標楷體"/>
          <w:b/>
          <w:bCs/>
          <w:sz w:val="28"/>
        </w:rPr>
      </w:pPr>
    </w:p>
    <w:p w14:paraId="03300810" w14:textId="77777777" w:rsidR="00E2614B" w:rsidRDefault="00E2614B" w:rsidP="00E2614B">
      <w:pPr>
        <w:rPr>
          <w:rFonts w:eastAsia="標楷體"/>
          <w:b/>
          <w:bCs/>
          <w:sz w:val="28"/>
        </w:rPr>
      </w:pPr>
    </w:p>
    <w:p w14:paraId="64B20868" w14:textId="77777777" w:rsidR="00E2614B" w:rsidRDefault="00E2614B" w:rsidP="00E2614B">
      <w:pPr>
        <w:rPr>
          <w:rFonts w:eastAsia="標楷體"/>
          <w:b/>
          <w:bCs/>
          <w:sz w:val="28"/>
        </w:rPr>
      </w:pPr>
    </w:p>
    <w:p w14:paraId="24E29498" w14:textId="07855BC2" w:rsidR="00E2614B" w:rsidRDefault="00E2614B" w:rsidP="00E2614B">
      <w:pPr>
        <w:rPr>
          <w:rFonts w:eastAsia="標楷體"/>
          <w:b/>
          <w:bCs/>
          <w:sz w:val="28"/>
        </w:rPr>
        <w:sectPr w:rsidR="00E2614B" w:rsidSect="008B6B9C">
          <w:footerReference w:type="default" r:id="rId8"/>
          <w:pgSz w:w="11906" w:h="16838" w:code="9"/>
          <w:pgMar w:top="567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bookmarkEnd w:id="0"/>
    <w:p w14:paraId="2C7B4F86" w14:textId="77777777" w:rsidR="00B95B58" w:rsidRPr="00DE63A9" w:rsidRDefault="00B95B58" w:rsidP="00B95B58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5B6858">
        <w:rPr>
          <w:rFonts w:ascii="Times New Roman" w:eastAsia="標楷體" w:hAnsi="Times New Roman" w:hint="eastAsia"/>
          <w:b/>
          <w:bCs/>
          <w:sz w:val="28"/>
          <w:szCs w:val="24"/>
        </w:rPr>
        <w:lastRenderedPageBreak/>
        <w:t>研究背景與問題分析</w:t>
      </w:r>
    </w:p>
    <w:p w14:paraId="26F746B2" w14:textId="2B266D81" w:rsidR="00B95B58" w:rsidRDefault="00B95B58" w:rsidP="00B95B58">
      <w:pPr>
        <w:pStyle w:val="a6"/>
        <w:ind w:leftChars="0" w:left="72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(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請說明本次提案計畫書所欲解決問題的範圍與定義，針對企業提出之問題，目前國內外是否有相關</w:t>
      </w:r>
      <w:r w:rsidRPr="005B6858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案例和做法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可參考</w:t>
      </w:r>
      <w:r w:rsidRPr="005B6858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？這些問題在規劃與執行面上，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可能會</w:t>
      </w:r>
      <w:r w:rsidRPr="005B6858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遇到的困難與挑戰有哪些？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)</w:t>
      </w:r>
    </w:p>
    <w:p w14:paraId="7C43B245" w14:textId="77777777" w:rsidR="00B95B58" w:rsidRDefault="00B95B58">
      <w:pPr>
        <w:widowControl/>
        <w:rPr>
          <w:rFonts w:eastAsia="標楷體"/>
          <w:b/>
          <w:bCs/>
          <w:color w:val="BFBFBF" w:themeColor="background1" w:themeShade="BF"/>
        </w:rPr>
      </w:pPr>
      <w:r>
        <w:rPr>
          <w:rFonts w:eastAsia="標楷體"/>
          <w:b/>
          <w:bCs/>
          <w:color w:val="BFBFBF" w:themeColor="background1" w:themeShade="BF"/>
        </w:rPr>
        <w:br w:type="page"/>
      </w:r>
    </w:p>
    <w:p w14:paraId="775FD3E8" w14:textId="77777777" w:rsidR="00B95B58" w:rsidRPr="00DE63A9" w:rsidRDefault="00B95B58" w:rsidP="00B95B58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hint="eastAsia"/>
          <w:b/>
          <w:bCs/>
          <w:sz w:val="28"/>
          <w:szCs w:val="24"/>
        </w:rPr>
        <w:lastRenderedPageBreak/>
        <w:t>提案內容說明</w:t>
      </w:r>
    </w:p>
    <w:p w14:paraId="325162CB" w14:textId="44D0BA86" w:rsidR="00B95B58" w:rsidRDefault="00B95B58" w:rsidP="00B95B58">
      <w:pPr>
        <w:pStyle w:val="a6"/>
        <w:ind w:leftChars="0" w:left="72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hint="eastAsia"/>
          <w:b/>
          <w:bCs/>
          <w:sz w:val="28"/>
          <w:szCs w:val="24"/>
        </w:rPr>
        <w:t xml:space="preserve"> 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(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含對企業所提出之困難，提出應對目的、創新服務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/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解決模式、內外資源投入與整合等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，可思考如何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應用各項綠色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/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永續金融工具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，或目前正在發展的</w:t>
      </w:r>
      <w:proofErr w:type="gramStart"/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各項淨零相關</w:t>
      </w:r>
      <w:proofErr w:type="gramEnd"/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科技，</w:t>
      </w:r>
      <w:r w:rsidRPr="003D5594"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來強化方案的影響力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)</w:t>
      </w:r>
    </w:p>
    <w:p w14:paraId="16906EB0" w14:textId="77777777" w:rsidR="00B95B58" w:rsidRDefault="00B95B58">
      <w:pPr>
        <w:widowControl/>
        <w:rPr>
          <w:rFonts w:eastAsia="標楷體"/>
          <w:b/>
          <w:bCs/>
          <w:color w:val="BFBFBF" w:themeColor="background1" w:themeShade="BF"/>
        </w:rPr>
      </w:pPr>
      <w:r>
        <w:rPr>
          <w:rFonts w:eastAsia="標楷體"/>
          <w:b/>
          <w:bCs/>
          <w:color w:val="BFBFBF" w:themeColor="background1" w:themeShade="BF"/>
        </w:rPr>
        <w:br w:type="page"/>
      </w:r>
    </w:p>
    <w:p w14:paraId="015C58FA" w14:textId="77777777" w:rsidR="00B95B58" w:rsidRPr="00B16C51" w:rsidRDefault="00B95B58" w:rsidP="00B95B58">
      <w:pPr>
        <w:pStyle w:val="a6"/>
        <w:numPr>
          <w:ilvl w:val="0"/>
          <w:numId w:val="5"/>
        </w:numPr>
        <w:ind w:leftChars="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hint="eastAsia"/>
          <w:b/>
          <w:bCs/>
          <w:sz w:val="28"/>
          <w:szCs w:val="24"/>
        </w:rPr>
        <w:lastRenderedPageBreak/>
        <w:t>提案預期效益</w:t>
      </w:r>
      <w:r w:rsidRPr="003D5594">
        <w:rPr>
          <w:rFonts w:ascii="Times New Roman" w:eastAsia="標楷體" w:hAnsi="Times New Roman" w:hint="eastAsia"/>
          <w:b/>
          <w:bCs/>
          <w:sz w:val="28"/>
          <w:szCs w:val="24"/>
        </w:rPr>
        <w:t xml:space="preserve"> </w:t>
      </w:r>
    </w:p>
    <w:p w14:paraId="4ECE1ABA" w14:textId="77777777" w:rsidR="00B95B58" w:rsidRPr="00B16C51" w:rsidRDefault="00B95B58" w:rsidP="00B95B58">
      <w:pPr>
        <w:pStyle w:val="a6"/>
        <w:ind w:leftChars="0" w:left="72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(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本次提案所提出的各項策略與作法，是否具有可行性與創新性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 xml:space="preserve">? 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對目標對象或組織產生的效益、帶來的社會影響、</w:t>
      </w:r>
      <w:r>
        <w:rPr>
          <w:rFonts w:ascii="Times New Roman" w:eastAsia="標楷體" w:hAnsi="Times New Roman" w:hint="eastAsia"/>
          <w:b/>
          <w:bCs/>
          <w:color w:val="BFBFBF" w:themeColor="background1" w:themeShade="BF"/>
          <w:szCs w:val="24"/>
        </w:rPr>
        <w:t>或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滿足哪些社會需求</w:t>
      </w:r>
      <w:r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…</w:t>
      </w:r>
      <w:proofErr w:type="gramStart"/>
      <w:r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…</w:t>
      </w:r>
      <w:proofErr w:type="gramEnd"/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等</w:t>
      </w:r>
      <w:proofErr w:type="gramStart"/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）</w:t>
      </w:r>
      <w:proofErr w:type="gramEnd"/>
    </w:p>
    <w:p w14:paraId="68F28B0B" w14:textId="33F8A10D" w:rsidR="009C0EA5" w:rsidRPr="00B95B58" w:rsidRDefault="00B95B58" w:rsidP="00B95B58">
      <w:pPr>
        <w:pStyle w:val="a6"/>
        <w:ind w:leftChars="0" w:left="720"/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</w:pP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(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如果能使用影響力加權會計（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IWA, Impact-Weighted Accounts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）或社會影響力評估（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SIA, social impact assessment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）的概念，進行初步分析，則更佳</w:t>
      </w:r>
      <w:r w:rsidRPr="00B16C51">
        <w:rPr>
          <w:rFonts w:ascii="Times New Roman" w:eastAsia="標楷體" w:hAnsi="Times New Roman"/>
          <w:b/>
          <w:bCs/>
          <w:color w:val="BFBFBF" w:themeColor="background1" w:themeShade="BF"/>
          <w:szCs w:val="24"/>
        </w:rPr>
        <w:t>)</w:t>
      </w:r>
    </w:p>
    <w:sectPr w:rsidR="009C0EA5" w:rsidRPr="00B95B58" w:rsidSect="007041BF">
      <w:pgSz w:w="11906" w:h="16838" w:code="9"/>
      <w:pgMar w:top="851" w:right="1134" w:bottom="851" w:left="1134" w:header="34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5386" w14:textId="77777777" w:rsidR="00DB25E1" w:rsidRDefault="00DB25E1">
      <w:r>
        <w:separator/>
      </w:r>
    </w:p>
  </w:endnote>
  <w:endnote w:type="continuationSeparator" w:id="0">
    <w:p w14:paraId="1487FB8B" w14:textId="77777777" w:rsidR="00DB25E1" w:rsidRDefault="00DB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E22E" w14:textId="25382693" w:rsidR="00CB725E" w:rsidRDefault="00CB72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247B" w:rsidRPr="0058247B">
      <w:rPr>
        <w:noProof/>
        <w:lang w:val="zh-TW"/>
      </w:rPr>
      <w:t>3</w:t>
    </w:r>
    <w:r>
      <w:fldChar w:fldCharType="end"/>
    </w:r>
  </w:p>
  <w:p w14:paraId="024FC419" w14:textId="77777777" w:rsidR="00CB725E" w:rsidRDefault="00CB72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5CE0" w14:textId="77777777" w:rsidR="00DB25E1" w:rsidRDefault="00DB25E1">
      <w:r>
        <w:separator/>
      </w:r>
    </w:p>
  </w:footnote>
  <w:footnote w:type="continuationSeparator" w:id="0">
    <w:p w14:paraId="0FC55012" w14:textId="77777777" w:rsidR="00DB25E1" w:rsidRDefault="00DB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F5E"/>
    <w:multiLevelType w:val="hybridMultilevel"/>
    <w:tmpl w:val="E7A43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70E6"/>
    <w:multiLevelType w:val="hybridMultilevel"/>
    <w:tmpl w:val="CD1674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7E458F"/>
    <w:multiLevelType w:val="hybridMultilevel"/>
    <w:tmpl w:val="D36A1C7A"/>
    <w:lvl w:ilvl="0" w:tplc="6C209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A46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0BA6D28"/>
    <w:multiLevelType w:val="hybridMultilevel"/>
    <w:tmpl w:val="ACAE35F4"/>
    <w:lvl w:ilvl="0" w:tplc="D8FCB494">
      <w:start w:val="1"/>
      <w:numFmt w:val="decimal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C325B4"/>
    <w:multiLevelType w:val="hybridMultilevel"/>
    <w:tmpl w:val="420AF25A"/>
    <w:lvl w:ilvl="0" w:tplc="1468277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E366E"/>
    <w:multiLevelType w:val="hybridMultilevel"/>
    <w:tmpl w:val="A1B07C70"/>
    <w:lvl w:ilvl="0" w:tplc="B31CB52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983BE6"/>
    <w:multiLevelType w:val="hybridMultilevel"/>
    <w:tmpl w:val="64FC9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F6626"/>
    <w:multiLevelType w:val="hybridMultilevel"/>
    <w:tmpl w:val="A0B2554C"/>
    <w:lvl w:ilvl="0" w:tplc="CA526AA0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75340"/>
    <w:multiLevelType w:val="hybridMultilevel"/>
    <w:tmpl w:val="1E40CF82"/>
    <w:lvl w:ilvl="0" w:tplc="1468277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D8FCB49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B7A4B"/>
    <w:multiLevelType w:val="hybridMultilevel"/>
    <w:tmpl w:val="A92A3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D4F4C"/>
    <w:multiLevelType w:val="hybridMultilevel"/>
    <w:tmpl w:val="94865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B7544"/>
    <w:multiLevelType w:val="hybridMultilevel"/>
    <w:tmpl w:val="CA0E10EE"/>
    <w:lvl w:ilvl="0" w:tplc="ACEA4120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B04085"/>
    <w:multiLevelType w:val="hybridMultilevel"/>
    <w:tmpl w:val="C610DF8E"/>
    <w:lvl w:ilvl="0" w:tplc="1468277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7CCE916">
      <w:start w:val="1"/>
      <w:numFmt w:val="taiwaneseCountingThousand"/>
      <w:lvlText w:val="(%2)"/>
      <w:lvlJc w:val="left"/>
      <w:rPr>
        <w:rFonts w:ascii="Times New Roman" w:eastAsia="標楷體" w:hAnsi="Times New Roman" w:cs="Times New Roman"/>
        <w:color w:val="auto"/>
        <w:u w:val="none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B"/>
    <w:rsid w:val="000868B0"/>
    <w:rsid w:val="000C52C3"/>
    <w:rsid w:val="000D6B11"/>
    <w:rsid w:val="001C7ABB"/>
    <w:rsid w:val="001E0F01"/>
    <w:rsid w:val="00201602"/>
    <w:rsid w:val="0025018E"/>
    <w:rsid w:val="002C365F"/>
    <w:rsid w:val="00350830"/>
    <w:rsid w:val="003576EE"/>
    <w:rsid w:val="00364BD6"/>
    <w:rsid w:val="0037741E"/>
    <w:rsid w:val="00383CCB"/>
    <w:rsid w:val="00431CBE"/>
    <w:rsid w:val="00545218"/>
    <w:rsid w:val="0058247B"/>
    <w:rsid w:val="005B4D26"/>
    <w:rsid w:val="005D359E"/>
    <w:rsid w:val="0062181E"/>
    <w:rsid w:val="006365C0"/>
    <w:rsid w:val="0067288C"/>
    <w:rsid w:val="007B51A1"/>
    <w:rsid w:val="008B7F8C"/>
    <w:rsid w:val="0092525F"/>
    <w:rsid w:val="00947E76"/>
    <w:rsid w:val="00963A28"/>
    <w:rsid w:val="009C0EA5"/>
    <w:rsid w:val="009E5C68"/>
    <w:rsid w:val="009F5ADE"/>
    <w:rsid w:val="00A104AC"/>
    <w:rsid w:val="00A53ED1"/>
    <w:rsid w:val="00A86E35"/>
    <w:rsid w:val="00AD2C63"/>
    <w:rsid w:val="00B25613"/>
    <w:rsid w:val="00B95B58"/>
    <w:rsid w:val="00C05AF7"/>
    <w:rsid w:val="00C07B94"/>
    <w:rsid w:val="00C1166E"/>
    <w:rsid w:val="00C44C71"/>
    <w:rsid w:val="00C56135"/>
    <w:rsid w:val="00C604C3"/>
    <w:rsid w:val="00CA4B55"/>
    <w:rsid w:val="00CB725E"/>
    <w:rsid w:val="00CD11EB"/>
    <w:rsid w:val="00CD2269"/>
    <w:rsid w:val="00CE0C69"/>
    <w:rsid w:val="00CF1E01"/>
    <w:rsid w:val="00D77CB8"/>
    <w:rsid w:val="00D950B1"/>
    <w:rsid w:val="00DB25E1"/>
    <w:rsid w:val="00E17C8E"/>
    <w:rsid w:val="00E2614B"/>
    <w:rsid w:val="00EA591F"/>
    <w:rsid w:val="00F83DC6"/>
    <w:rsid w:val="00FC4834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3E73A"/>
  <w15:chartTrackingRefBased/>
  <w15:docId w15:val="{6A2BAAF8-C4AF-4CFA-BEBD-F22BD42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6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2614B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E2614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2614B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636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65C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B7F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8B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561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135"/>
  </w:style>
  <w:style w:type="character" w:customStyle="1" w:styleId="ac">
    <w:name w:val="註解文字 字元"/>
    <w:basedOn w:val="a0"/>
    <w:link w:val="ab"/>
    <w:uiPriority w:val="99"/>
    <w:semiHidden/>
    <w:rsid w:val="00C5613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13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13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56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169B-69DB-4669-854A-00BD63A5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Liao</dc:creator>
  <cp:keywords/>
  <dc:description/>
  <cp:lastModifiedBy>芷葳</cp:lastModifiedBy>
  <cp:revision>32</cp:revision>
  <dcterms:created xsi:type="dcterms:W3CDTF">2024-02-29T05:33:00Z</dcterms:created>
  <dcterms:modified xsi:type="dcterms:W3CDTF">2024-04-03T02:23:00Z</dcterms:modified>
</cp:coreProperties>
</file>